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AD39" w14:textId="77777777" w:rsidR="00777FF8" w:rsidRDefault="00777FF8" w:rsidP="00777FF8"/>
    <w:p w14:paraId="0D39397C" w14:textId="47BEE7DB" w:rsidR="00D11480" w:rsidRDefault="00D11480" w:rsidP="00D11480">
      <w:pPr>
        <w:jc w:val="center"/>
        <w:rPr>
          <w:rFonts w:asciiTheme="majorHAnsi" w:eastAsiaTheme="majorEastAsia" w:hAnsiTheme="majorHAnsi" w:cstheme="majorBidi"/>
          <w:color w:val="373896"/>
          <w:sz w:val="32"/>
          <w:szCs w:val="32"/>
        </w:rPr>
      </w:pPr>
      <w:r w:rsidRPr="00D11480">
        <w:rPr>
          <w:rFonts w:asciiTheme="majorHAnsi" w:eastAsiaTheme="majorEastAsia" w:hAnsiTheme="majorHAnsi" w:cstheme="majorBidi"/>
          <w:color w:val="373896"/>
          <w:sz w:val="32"/>
          <w:szCs w:val="32"/>
        </w:rPr>
        <w:t>Nyilatkozat a gyermek egés</w:t>
      </w:r>
      <w:bookmarkStart w:id="0" w:name="_GoBack"/>
      <w:bookmarkEnd w:id="0"/>
      <w:r w:rsidRPr="00D11480">
        <w:rPr>
          <w:rFonts w:asciiTheme="majorHAnsi" w:eastAsiaTheme="majorEastAsia" w:hAnsiTheme="majorHAnsi" w:cstheme="majorBidi"/>
          <w:color w:val="373896"/>
          <w:sz w:val="32"/>
          <w:szCs w:val="32"/>
        </w:rPr>
        <w:t>zségi állapotáról</w:t>
      </w:r>
      <w:r w:rsidR="00FD3AF2">
        <w:rPr>
          <w:rStyle w:val="Lbjegyzet-hivatkozs"/>
          <w:rFonts w:asciiTheme="majorHAnsi" w:eastAsiaTheme="majorEastAsia" w:hAnsiTheme="majorHAnsi" w:cstheme="majorBidi"/>
          <w:color w:val="373896"/>
          <w:sz w:val="32"/>
          <w:szCs w:val="32"/>
        </w:rPr>
        <w:footnoteReference w:id="1"/>
      </w:r>
    </w:p>
    <w:p w14:paraId="010CA703" w14:textId="77777777" w:rsidR="00D11480" w:rsidRPr="00A80BC6" w:rsidRDefault="00D11480" w:rsidP="00D11480">
      <w:pPr>
        <w:spacing w:after="360"/>
        <w:jc w:val="center"/>
        <w:rPr>
          <w:b/>
          <w:sz w:val="20"/>
        </w:rPr>
      </w:pPr>
      <w:r w:rsidRPr="00A80BC6">
        <w:rPr>
          <w:b/>
          <w:sz w:val="20"/>
        </w:rPr>
        <w:t>Kérjük, ezt a nyilatkozatot aláírva juttassa el nekünk a táborkezdésre!</w:t>
      </w:r>
    </w:p>
    <w:p w14:paraId="5D6FBDA2" w14:textId="77777777" w:rsidR="00D11480" w:rsidRPr="00A80BC6" w:rsidRDefault="00D11480" w:rsidP="00D11480">
      <w:pPr>
        <w:spacing w:before="480" w:after="120"/>
        <w:rPr>
          <w:b/>
          <w:sz w:val="24"/>
        </w:rPr>
      </w:pPr>
      <w:r w:rsidRPr="00A80BC6">
        <w:rPr>
          <w:b/>
          <w:sz w:val="24"/>
        </w:rPr>
        <w:t>ADATOK:</w:t>
      </w:r>
    </w:p>
    <w:p w14:paraId="22CADBC0" w14:textId="77777777" w:rsidR="00D11480" w:rsidRPr="00A80BC6" w:rsidRDefault="00D11480" w:rsidP="00D11480">
      <w:pPr>
        <w:spacing w:after="120"/>
      </w:pPr>
      <w:r w:rsidRPr="00A80BC6">
        <w:t>Gyermek neve:</w:t>
      </w:r>
      <w:r>
        <w:t xml:space="preserve"> __________________________________________________________________</w:t>
      </w:r>
    </w:p>
    <w:p w14:paraId="5B5D2945" w14:textId="77777777" w:rsidR="00D11480" w:rsidRPr="00A80BC6" w:rsidRDefault="00D11480" w:rsidP="00D11480">
      <w:pPr>
        <w:spacing w:after="120"/>
      </w:pPr>
      <w:r w:rsidRPr="00A80BC6">
        <w:t xml:space="preserve">Születési </w:t>
      </w:r>
      <w:proofErr w:type="gramStart"/>
      <w:r w:rsidRPr="00A80BC6">
        <w:t>dátuma</w:t>
      </w:r>
      <w:proofErr w:type="gramEnd"/>
      <w:r w:rsidRPr="00A80BC6">
        <w:t>:</w:t>
      </w:r>
      <w:r>
        <w:t xml:space="preserve"> ________________________________________________________________</w:t>
      </w:r>
    </w:p>
    <w:p w14:paraId="200511B6" w14:textId="77777777" w:rsidR="00D11480" w:rsidRPr="00A80BC6" w:rsidRDefault="00D11480" w:rsidP="00D11480">
      <w:pPr>
        <w:spacing w:after="120"/>
      </w:pPr>
      <w:r w:rsidRPr="00A80BC6">
        <w:t>Lakcíme:</w:t>
      </w:r>
      <w:r>
        <w:t xml:space="preserve"> _______________________________________________________________________</w:t>
      </w:r>
    </w:p>
    <w:p w14:paraId="7D853E31" w14:textId="77777777" w:rsidR="00D11480" w:rsidRPr="00A80BC6" w:rsidRDefault="00D11480" w:rsidP="00D11480">
      <w:pPr>
        <w:spacing w:after="120"/>
      </w:pPr>
      <w:r w:rsidRPr="00A80BC6">
        <w:t>Anyja neve:</w:t>
      </w:r>
      <w:r>
        <w:t xml:space="preserve"> _____________________________________________________________________</w:t>
      </w:r>
    </w:p>
    <w:p w14:paraId="7BAFDE26" w14:textId="77777777" w:rsidR="00D11480" w:rsidRPr="00A80BC6" w:rsidRDefault="00D11480" w:rsidP="00D11480">
      <w:pPr>
        <w:spacing w:before="480" w:after="120"/>
        <w:rPr>
          <w:b/>
          <w:sz w:val="24"/>
        </w:rPr>
      </w:pPr>
      <w:r w:rsidRPr="00A80BC6">
        <w:rPr>
          <w:b/>
          <w:sz w:val="24"/>
        </w:rPr>
        <w:t xml:space="preserve">NYILATKOZAT ARRÓL, </w:t>
      </w:r>
      <w:proofErr w:type="gramStart"/>
      <w:r w:rsidRPr="00A80BC6">
        <w:rPr>
          <w:b/>
          <w:sz w:val="24"/>
        </w:rPr>
        <w:t>HOGY</w:t>
      </w:r>
      <w:proofErr w:type="gramEnd"/>
      <w:r w:rsidRPr="00A80BC6">
        <w:rPr>
          <w:b/>
          <w:sz w:val="24"/>
        </w:rPr>
        <w:t xml:space="preserve"> A GYERMEKEN NEM ÉSZLELHETŐK AZ ALÁBBI TÜNETEK:</w:t>
      </w:r>
    </w:p>
    <w:p w14:paraId="24EA5DDA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láz,</w:t>
      </w:r>
    </w:p>
    <w:p w14:paraId="4E1F4C63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torokfájás,</w:t>
      </w:r>
    </w:p>
    <w:p w14:paraId="21C243CA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hányás,</w:t>
      </w:r>
    </w:p>
    <w:p w14:paraId="34AF5D59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hasmenés,</w:t>
      </w:r>
    </w:p>
    <w:p w14:paraId="469CE551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bőrkiütés,</w:t>
      </w:r>
    </w:p>
    <w:p w14:paraId="0C1620EE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sárgaság,</w:t>
      </w:r>
    </w:p>
    <w:p w14:paraId="47FA0F65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egyéb súlyosabb bőrelváltozás, bőrgennyedés,</w:t>
      </w:r>
    </w:p>
    <w:p w14:paraId="5F2D73BA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proofErr w:type="spellStart"/>
      <w:r>
        <w:t>váladékozó</w:t>
      </w:r>
      <w:proofErr w:type="spellEnd"/>
      <w:r>
        <w:t xml:space="preserve"> szembetegség, gennyes fül- és orrfolyás,</w:t>
      </w:r>
    </w:p>
    <w:p w14:paraId="6DBD7ED5" w14:textId="77777777" w:rsidR="00D11480" w:rsidRDefault="00D11480" w:rsidP="00D11480">
      <w:pPr>
        <w:pStyle w:val="Listaszerbekezds"/>
        <w:numPr>
          <w:ilvl w:val="0"/>
          <w:numId w:val="4"/>
        </w:numPr>
        <w:spacing w:after="120"/>
      </w:pPr>
      <w:r>
        <w:t>a gyermek tetű- és rühmentes.</w:t>
      </w:r>
    </w:p>
    <w:p w14:paraId="19B7B089" w14:textId="77777777" w:rsidR="00D11480" w:rsidRPr="00A80BC6" w:rsidRDefault="00D11480" w:rsidP="00D11480">
      <w:pPr>
        <w:spacing w:before="480" w:after="360"/>
        <w:rPr>
          <w:b/>
          <w:sz w:val="24"/>
        </w:rPr>
      </w:pPr>
      <w:r w:rsidRPr="00A80BC6">
        <w:rPr>
          <w:b/>
          <w:sz w:val="24"/>
        </w:rPr>
        <w:t xml:space="preserve">A NYILATKOZATOT KITÖLTŐ TÖRVÉNYES KÉPVISELŐ ADATAI </w:t>
      </w:r>
      <w:proofErr w:type="gramStart"/>
      <w:r w:rsidRPr="00A80BC6">
        <w:rPr>
          <w:b/>
          <w:sz w:val="24"/>
        </w:rPr>
        <w:t>ÉS</w:t>
      </w:r>
      <w:proofErr w:type="gramEnd"/>
      <w:r w:rsidRPr="00A80BC6">
        <w:rPr>
          <w:b/>
          <w:sz w:val="24"/>
        </w:rPr>
        <w:t xml:space="preserve"> ALÁÍRÁSA:</w:t>
      </w:r>
    </w:p>
    <w:p w14:paraId="36FC34B0" w14:textId="77777777" w:rsidR="00D11480" w:rsidRPr="00A80BC6" w:rsidRDefault="00D11480" w:rsidP="00D11480">
      <w:r w:rsidRPr="00A80BC6">
        <w:t>Teljes név:</w:t>
      </w:r>
      <w:r>
        <w:t xml:space="preserve"> ______________________________________________________________________</w:t>
      </w:r>
    </w:p>
    <w:p w14:paraId="047E1144" w14:textId="77777777" w:rsidR="00D11480" w:rsidRPr="00A80BC6" w:rsidRDefault="00D11480" w:rsidP="00D11480">
      <w:r w:rsidRPr="00A80BC6">
        <w:t>Lakcím:</w:t>
      </w:r>
    </w:p>
    <w:p w14:paraId="7369228F" w14:textId="77777777" w:rsidR="00D11480" w:rsidRPr="00A80BC6" w:rsidRDefault="00D11480" w:rsidP="00D11480">
      <w:r w:rsidRPr="00A80BC6">
        <w:t xml:space="preserve">Irányító szám: </w:t>
      </w:r>
      <w:r>
        <w:t xml:space="preserve">_____________ </w:t>
      </w:r>
      <w:r w:rsidRPr="00A80BC6">
        <w:t>Település:</w:t>
      </w:r>
      <w:r>
        <w:t xml:space="preserve"> _____________________________________________</w:t>
      </w:r>
    </w:p>
    <w:p w14:paraId="235FC562" w14:textId="77777777" w:rsidR="00D11480" w:rsidRPr="00A80BC6" w:rsidRDefault="00D11480" w:rsidP="00D11480">
      <w:r w:rsidRPr="00A80BC6">
        <w:t>Utca, házszám:</w:t>
      </w:r>
      <w:r>
        <w:t xml:space="preserve"> __________________________________________________________________</w:t>
      </w:r>
    </w:p>
    <w:p w14:paraId="2C23F6C7" w14:textId="77777777" w:rsidR="00D11480" w:rsidRPr="00A80BC6" w:rsidRDefault="00D11480" w:rsidP="00D11480">
      <w:pPr>
        <w:spacing w:after="480"/>
      </w:pPr>
      <w:r w:rsidRPr="00A80BC6">
        <w:t xml:space="preserve">Személyi igazolvány szám: </w:t>
      </w:r>
      <w:r>
        <w:t xml:space="preserve">______________________ </w:t>
      </w:r>
      <w:r w:rsidRPr="00A80BC6">
        <w:t>Telefon: + 36</w:t>
      </w:r>
      <w:r>
        <w:t xml:space="preserve"> _______________________</w:t>
      </w:r>
    </w:p>
    <w:p w14:paraId="7ABEF047" w14:textId="77777777" w:rsidR="00D11480" w:rsidRDefault="00D11480" w:rsidP="00D11480"/>
    <w:p w14:paraId="0A14D8A5" w14:textId="77777777" w:rsidR="00D11480" w:rsidRDefault="00D11480" w:rsidP="00D11480">
      <w:r>
        <w:t xml:space="preserve">       ___________________________</w:t>
      </w:r>
      <w:r>
        <w:tab/>
      </w:r>
      <w:r>
        <w:tab/>
      </w:r>
      <w:r>
        <w:tab/>
      </w:r>
      <w:r>
        <w:tab/>
        <w:t>___________________________</w:t>
      </w:r>
    </w:p>
    <w:p w14:paraId="45D30BA4" w14:textId="3B3DA33A" w:rsidR="00504FD7" w:rsidRPr="00231CBF" w:rsidRDefault="00D11480" w:rsidP="00D11480">
      <w:r>
        <w:tab/>
        <w:t>Kelt</w:t>
      </w:r>
      <w:r w:rsidR="00FD3AF2">
        <w:tab/>
      </w:r>
      <w:r w:rsidR="00FD3AF2">
        <w:tab/>
      </w:r>
      <w:r w:rsidR="00FD3AF2">
        <w:tab/>
      </w:r>
      <w:r w:rsidR="00FD3AF2">
        <w:tab/>
      </w:r>
      <w:r w:rsidR="00FD3AF2">
        <w:tab/>
      </w:r>
      <w:r w:rsidR="00FD3AF2">
        <w:tab/>
      </w:r>
      <w:r w:rsidR="00FD3AF2">
        <w:tab/>
      </w:r>
      <w:r w:rsidR="00FD3AF2">
        <w:tab/>
      </w:r>
      <w:r w:rsidR="00FD3AF2">
        <w:tab/>
        <w:t>Aláírás</w:t>
      </w:r>
    </w:p>
    <w:sectPr w:rsidR="00504FD7" w:rsidRPr="00231C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9D4A" w14:textId="77777777" w:rsidR="00A36A8A" w:rsidRDefault="00A36A8A" w:rsidP="00A36A8A">
      <w:pPr>
        <w:spacing w:after="0" w:line="240" w:lineRule="auto"/>
      </w:pPr>
      <w:r>
        <w:separator/>
      </w:r>
    </w:p>
  </w:endnote>
  <w:endnote w:type="continuationSeparator" w:id="0">
    <w:p w14:paraId="516D8363" w14:textId="77777777" w:rsidR="00A36A8A" w:rsidRDefault="00A36A8A" w:rsidP="00A3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0C35" w14:textId="42D91096" w:rsidR="00231CBF" w:rsidRDefault="00231CBF">
    <w:pPr>
      <w:pStyle w:val="llb"/>
    </w:pPr>
    <w:r>
      <w:t xml:space="preserve">   </w:t>
    </w:r>
    <w:r>
      <w:tab/>
      <w:t xml:space="preserve"> </w:t>
    </w:r>
    <w: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A14D" w14:textId="77777777" w:rsidR="00A36A8A" w:rsidRDefault="00A36A8A" w:rsidP="00A36A8A">
      <w:pPr>
        <w:spacing w:after="0" w:line="240" w:lineRule="auto"/>
      </w:pPr>
      <w:r>
        <w:separator/>
      </w:r>
    </w:p>
  </w:footnote>
  <w:footnote w:type="continuationSeparator" w:id="0">
    <w:p w14:paraId="0E192024" w14:textId="77777777" w:rsidR="00A36A8A" w:rsidRDefault="00A36A8A" w:rsidP="00A36A8A">
      <w:pPr>
        <w:spacing w:after="0" w:line="240" w:lineRule="auto"/>
      </w:pPr>
      <w:r>
        <w:continuationSeparator/>
      </w:r>
    </w:p>
  </w:footnote>
  <w:footnote w:id="1">
    <w:p w14:paraId="0A7096CC" w14:textId="77777777" w:rsidR="00FD3AF2" w:rsidRDefault="00FD3AF2" w:rsidP="00FD3AF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80BC6">
        <w:t>A nemzeti erőforrás miniszter 19/2012. (III. 28.) NEFMI rendelete alapján:</w:t>
      </w:r>
      <w:r>
        <w:t xml:space="preserve"> „(2) </w:t>
      </w:r>
      <w:proofErr w:type="gramStart"/>
      <w:r>
        <w:t>A</w:t>
      </w:r>
      <w:proofErr w:type="gramEnd"/>
      <w:r>
        <w:t xml:space="preserve"> gyermek törvényes képviselője a 2. melléklet szerinti </w:t>
      </w:r>
      <w:proofErr w:type="spellStart"/>
      <w:r>
        <w:t>adattartalmú</w:t>
      </w:r>
      <w:proofErr w:type="spellEnd"/>
      <w:r>
        <w:t>, a táborozást megelőző négy napon belül kiállított nyilatkozattal igazolja a táborozásban részt vevő gyermek megfelelő egészségi állapotát a táborozás megkezdése előtt.”</w:t>
      </w:r>
    </w:p>
    <w:p w14:paraId="01D1A90F" w14:textId="7603EFBC" w:rsidR="00FD3AF2" w:rsidRDefault="00FD3AF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1A5F" w14:textId="4CD9671B" w:rsidR="00A36A8A" w:rsidRDefault="00E9275F" w:rsidP="00A36A8A">
    <w:pPr>
      <w:pStyle w:val="lfej"/>
      <w:jc w:val="right"/>
    </w:pPr>
    <w:r>
      <w:rPr>
        <w:noProof/>
        <w:lang w:eastAsia="hu-HU"/>
      </w:rPr>
      <w:drawing>
        <wp:inline distT="0" distB="0" distL="0" distR="0" wp14:anchorId="4B5554D8" wp14:editId="23A4BABD">
          <wp:extent cx="1414970" cy="322548"/>
          <wp:effectExtent l="0" t="0" r="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lloWorld_LOGO_Black_RGB_03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629" cy="339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7.25pt" o:bullet="t">
        <v:imagedata r:id="rId1" o:title="arrow_hello_red"/>
      </v:shape>
    </w:pict>
  </w:numPicBullet>
  <w:numPicBullet w:numPicBulletId="1">
    <w:pict>
      <v:shape id="_x0000_i1035" type="#_x0000_t75" style="width:12.75pt;height:17.25pt" o:bullet="t">
        <v:imagedata r:id="rId2" o:title="arrow_hello_yell2"/>
      </v:shape>
    </w:pict>
  </w:numPicBullet>
  <w:abstractNum w:abstractNumId="0" w15:restartNumberingAfterBreak="0">
    <w:nsid w:val="02873340"/>
    <w:multiLevelType w:val="hybridMultilevel"/>
    <w:tmpl w:val="C032BA08"/>
    <w:lvl w:ilvl="0" w:tplc="08480C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3FDF"/>
    <w:multiLevelType w:val="hybridMultilevel"/>
    <w:tmpl w:val="4A14370E"/>
    <w:lvl w:ilvl="0" w:tplc="08480C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1486"/>
    <w:multiLevelType w:val="hybridMultilevel"/>
    <w:tmpl w:val="FAB6AC00"/>
    <w:lvl w:ilvl="0" w:tplc="08480C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418E9"/>
    <w:multiLevelType w:val="hybridMultilevel"/>
    <w:tmpl w:val="D04A4570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74"/>
    <w:rsid w:val="00075FFB"/>
    <w:rsid w:val="001F1D21"/>
    <w:rsid w:val="00224F06"/>
    <w:rsid w:val="00231CBF"/>
    <w:rsid w:val="00355574"/>
    <w:rsid w:val="003C1B86"/>
    <w:rsid w:val="00453E3C"/>
    <w:rsid w:val="0049187F"/>
    <w:rsid w:val="00504FD7"/>
    <w:rsid w:val="0051495A"/>
    <w:rsid w:val="00543A57"/>
    <w:rsid w:val="0073127C"/>
    <w:rsid w:val="007339A9"/>
    <w:rsid w:val="00777FF8"/>
    <w:rsid w:val="008205FF"/>
    <w:rsid w:val="0093662E"/>
    <w:rsid w:val="00995693"/>
    <w:rsid w:val="00A36A8A"/>
    <w:rsid w:val="00B0166D"/>
    <w:rsid w:val="00BB0B8F"/>
    <w:rsid w:val="00D11480"/>
    <w:rsid w:val="00E8088C"/>
    <w:rsid w:val="00E8626C"/>
    <w:rsid w:val="00E9275F"/>
    <w:rsid w:val="00F731B3"/>
    <w:rsid w:val="00FD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FB1A9"/>
  <w15:chartTrackingRefBased/>
  <w15:docId w15:val="{BAF18B9A-0685-4FCC-84BC-9CCFC6CC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A36A8A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75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6A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6A8A"/>
  </w:style>
  <w:style w:type="paragraph" w:styleId="llb">
    <w:name w:val="footer"/>
    <w:basedOn w:val="Norml"/>
    <w:link w:val="llbChar"/>
    <w:uiPriority w:val="99"/>
    <w:unhideWhenUsed/>
    <w:rsid w:val="00A36A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6A8A"/>
  </w:style>
  <w:style w:type="character" w:customStyle="1" w:styleId="Cmsor1Char">
    <w:name w:val="Címsor 1 Char"/>
    <w:basedOn w:val="Bekezdsalapbettpusa"/>
    <w:link w:val="Cmsor1"/>
    <w:uiPriority w:val="9"/>
    <w:rsid w:val="00075F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075F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75FFB"/>
    <w:rPr>
      <w:rFonts w:eastAsiaTheme="minorEastAsia"/>
      <w:color w:val="5A5A5A" w:themeColor="text1" w:themeTint="A5"/>
      <w:spacing w:val="15"/>
      <w:lang w:val="hu-HU"/>
    </w:rPr>
  </w:style>
  <w:style w:type="paragraph" w:styleId="Listaszerbekezds">
    <w:name w:val="List Paragraph"/>
    <w:basedOn w:val="Norml"/>
    <w:uiPriority w:val="34"/>
    <w:qFormat/>
    <w:rsid w:val="00E8088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205FF"/>
    <w:rPr>
      <w:color w:val="0563C1" w:themeColor="hyperlink"/>
      <w:u w:val="single"/>
    </w:rPr>
  </w:style>
  <w:style w:type="paragraph" w:customStyle="1" w:styleId="Standard">
    <w:name w:val="Standard"/>
    <w:rsid w:val="0049187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u-HU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3AF2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D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0996-15D9-4FC3-BAA1-DEC49338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József</dc:creator>
  <cp:keywords/>
  <dc:description/>
  <cp:lastModifiedBy>Molnár József</cp:lastModifiedBy>
  <cp:revision>4</cp:revision>
  <dcterms:created xsi:type="dcterms:W3CDTF">2016-03-02T20:05:00Z</dcterms:created>
  <dcterms:modified xsi:type="dcterms:W3CDTF">2016-03-29T13:50:00Z</dcterms:modified>
</cp:coreProperties>
</file>